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8.0" w:type="dxa"/>
        <w:jc w:val="left"/>
        <w:tblInd w:w="1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51"/>
        <w:gridCol w:w="2267"/>
        <w:gridCol w:w="2537"/>
        <w:gridCol w:w="2287"/>
        <w:gridCol w:w="2558"/>
        <w:gridCol w:w="2268"/>
        <w:tblGridChange w:id="0">
          <w:tblGrid>
            <w:gridCol w:w="2551"/>
            <w:gridCol w:w="2267"/>
            <w:gridCol w:w="2537"/>
            <w:gridCol w:w="2287"/>
            <w:gridCol w:w="2558"/>
            <w:gridCol w:w="2268"/>
          </w:tblGrid>
        </w:tblGridChange>
      </w:tblGrid>
      <w:tr>
        <w:trPr>
          <w:cantSplit w:val="0"/>
          <w:trHeight w:val="200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af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UFMS - UNIVERSIDADE FEDERAL DO MATO GROSSO DO SUL – CAMPUS PANTANAL – CORUMBÁ/MS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246" w:right="4438" w:firstLine="9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NUTRICENTER NUTRICIONISTA: HELLEN ROSARIO DE BARROS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66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CRN 1 N° 11493</w:t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54" w:lineRule="auto"/>
              <w:ind w:left="275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7" w:lineRule="auto"/>
              <w:ind w:left="599" w:right="56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2ª FEIRA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602" w:right="56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07/10/2024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7" w:lineRule="auto"/>
              <w:ind w:left="141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3ª FEIRA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33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08/10/2024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47" w:right="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4ª FEIRA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09/10/2024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7" w:lineRule="auto"/>
              <w:ind w:left="724" w:right="72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5ª FEIRA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260"/>
              </w:tabs>
              <w:spacing w:after="0" w:before="0" w:line="267" w:lineRule="auto"/>
              <w:ind w:left="724" w:right="7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10/10/2024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6ª FEIRA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11/10/2024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74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SALADA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RÚCULA/ CHUCHU COM MILHO</w:t>
              <w:br w:type="textWrapping"/>
              <w:t xml:space="preserve">(80G)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47" w:right="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ALFACE/ BETERRABA RALADA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(80G)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69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47" w:right="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REPOLHO VERDE/PEPINO COM RABANETE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44" w:right="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(80G)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991" w:right="427" w:hanging="325.9999999999999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ACELGA/MACARRONESE</w:t>
              <w:br w:type="textWrapping"/>
              <w:t xml:space="preserve">(80G)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FERIADO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35" w:lineRule="auto"/>
              <w:ind w:left="270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PRATO PRINCIPAL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CARNE DE PANELA </w:t>
              <w:br w:type="textWrapping"/>
              <w:t xml:space="preserve">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BISTECA SUÍNA</w:t>
              <w:br w:type="textWrapping"/>
              <w:t xml:space="preserve">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7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ISCAS DE FRANGO GRELHADO</w:t>
              <w:br w:type="textWrapping"/>
              <w:t xml:space="preserve">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76" w:lineRule="auto"/>
              <w:ind w:left="0" w:right="60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CARRETEIRO</w:t>
              <w:br w:type="textWrapping"/>
              <w:t xml:space="preserve">(240G)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30" w:lineRule="auto"/>
              <w:ind w:left="276" w:right="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OPÇÕES VEGETARIANAS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SOJA À PRIMAVERA (SOJA, MILHO, ERVILHA E CENOURA) </w:t>
              <w:br w:type="textWrapping"/>
              <w:t xml:space="preserve">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COUVE-FLOR GRATINADA 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67" w:right="-15" w:hanging="84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PANQUECA DE PTS AO MOLHO VERMELHO                           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50" w:right="0" w:hanging="7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QUIBE ASSADO RECHEADO (TRIGO PARA QUIBE, PTS,OVO E TEMPEROS E REQUEIJÃO) (140G)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76" w:right="2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GUARNIÇÃO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FAROFA DE OVO                  (90G)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ESPAGUETE AO ALHO E ÓLEO             (90G)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54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PURÊ DE ABÓBORA                                              (90G)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5" w:right="96" w:hanging="44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MANDIOCA AO ALHO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24" w:right="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(90G)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FERIADO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30" w:lineRule="auto"/>
              <w:ind w:left="270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PRATO BASE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ARROZ BRANCO(250G)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INTEGRAL(250G) FEIJÃO COM CALDO(150G)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364"/>
              </w:tabs>
              <w:spacing w:after="0" w:before="15" w:line="240" w:lineRule="auto"/>
              <w:ind w:left="172" w:right="0" w:firstLine="5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BRANCO(250G)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INTEGRAL(250G) FEIJÃO COM CALDO(150G)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72" w:right="0" w:firstLine="5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BRANCO(250G)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INTEGRAL(250G) FEIJÃO COM CALDO(150G)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60" w:right="0" w:firstLine="5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BRANCO(250G)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96" w:firstLine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ARROZ INTEGRAL(250G) FEIJÃO COM CALDO(150G)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74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SOBREMESA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MELANCIA                               (100G)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BANANA                                   (100G)</w:t>
            </w:r>
          </w:p>
          <w:p w:rsidR="00000000" w:rsidDel="00000000" w:rsidP="00000000" w:rsidRDefault="00000000" w:rsidRPr="00000000" w14:paraId="0000005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81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MELÃO                                        (100G)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724" w:right="6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LARANJA    (100G)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24" w:right="0" w:hanging="8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V.E.T. TOTAL COM PROTEINA ANIMAL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889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905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0"/>
                <w:tab w:val="center" w:leader="none" w:pos="1537"/>
              </w:tabs>
              <w:spacing w:after="0" w:before="13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864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24" w:right="5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898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FERIADO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889" w:right="0" w:hanging="8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V.E.T. TOTAL COM PROTEINA VEGETAL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826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23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857CAL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8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832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724" w:right="5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853 CAL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2"/>
          <w:szCs w:val="2"/>
        </w:rPr>
        <w:sectPr>
          <w:pgSz w:h="11910" w:w="16840" w:orient="landscape"/>
          <w:pgMar w:bottom="280" w:top="700" w:left="1160" w:right="960" w:header="720" w:footer="720"/>
          <w:pgNumType w:start="1"/>
        </w:sect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830266</wp:posOffset>
            </wp:positionH>
            <wp:positionV relativeFrom="page">
              <wp:posOffset>855685</wp:posOffset>
            </wp:positionV>
            <wp:extent cx="1665053" cy="638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5053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8964294</wp:posOffset>
            </wp:positionH>
            <wp:positionV relativeFrom="page">
              <wp:posOffset>548005</wp:posOffset>
            </wp:positionV>
            <wp:extent cx="895350" cy="116205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90.0" w:type="dxa"/>
        <w:jc w:val="left"/>
        <w:tblInd w:w="1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51"/>
        <w:gridCol w:w="2402"/>
        <w:gridCol w:w="2523"/>
        <w:gridCol w:w="2287"/>
        <w:gridCol w:w="2558"/>
        <w:gridCol w:w="459"/>
        <w:gridCol w:w="1810"/>
        <w:tblGridChange w:id="0">
          <w:tblGrid>
            <w:gridCol w:w="2551"/>
            <w:gridCol w:w="2402"/>
            <w:gridCol w:w="2523"/>
            <w:gridCol w:w="2287"/>
            <w:gridCol w:w="2558"/>
            <w:gridCol w:w="459"/>
            <w:gridCol w:w="1810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gridSpan w:val="6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af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UFMS - UNIVERSIDADE FEDERAL DO MATO GROSSO DO SUL – CAMPUS PANTANAL – CORUMBÁ/MS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246" w:right="2619" w:firstLine="100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NUTRICENTER </w:t>
              <w:br w:type="textWrapping"/>
              <w:t xml:space="preserve">NUTRICIONISTA: HELLEN ROSARIO DE BARROS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66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CRN 1 N° 11493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59" w:lineRule="auto"/>
              <w:ind w:left="275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99" w:right="56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2" w:right="56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12/10/2024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4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4" w:right="7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35" w:lineRule="auto"/>
              <w:ind w:left="274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SALADA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274" w:firstLine="1.999999999999993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FERIADO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16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4" w:right="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724" w:right="5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59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70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PRATO PRINCIPAL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835" w:right="0" w:hanging="77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978" w:right="0" w:hanging="5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867" w:right="-15" w:hanging="8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20" w:right="96" w:hanging="4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833" w:right="259" w:hanging="29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35" w:lineRule="auto"/>
              <w:ind w:left="276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OPÇÕES VEGETARIANAS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5" w:right="261" w:hanging="441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993" w:right="0" w:hanging="5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7" w:right="248" w:hanging="58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50" w:right="96" w:hanging="7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8" w:right="0" w:hanging="38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76" w:right="2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GUARNIÇÃO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5" w:right="537" w:hanging="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FERIADO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8" w:right="65" w:hanging="5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867" w:right="248" w:hanging="28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5" w:right="352" w:hanging="4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878" w:right="48" w:hanging="63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269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PRATO BASE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8.00000000000006" w:lineRule="auto"/>
              <w:ind w:left="34" w:right="10" w:firstLine="149.9999999999999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8.00000000000006" w:lineRule="auto"/>
              <w:ind w:left="158" w:right="155" w:firstLine="15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8.00000000000006" w:lineRule="auto"/>
              <w:ind w:left="47" w:right="17" w:hanging="1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8.00000000000006" w:lineRule="auto"/>
              <w:ind w:left="235" w:right="99" w:firstLine="15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74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SOBREMESA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5" w:lineRule="auto"/>
              <w:ind w:left="602" w:right="69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5" w:lineRule="auto"/>
              <w:ind w:left="873" w:right="9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5" w:lineRule="auto"/>
              <w:ind w:left="852" w:right="651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5" w:lineRule="auto"/>
              <w:ind w:left="724" w:right="6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5" w:lineRule="auto"/>
              <w:ind w:left="791" w:right="7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24" w:right="0" w:hanging="8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V.E.T. TOTAL COM PROTEINA ANIMAL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FERIADO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17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8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24" w:right="5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791" w:right="7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889" w:right="0" w:hanging="8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V.E.T. TOTAL COM PROTEINA VEGETAL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7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17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8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724" w:right="5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791" w:right="7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sz w:val="2"/>
          <w:szCs w:val="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700" w:left="1160" w:right="9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